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B0" w:rsidRPr="00555FB0" w:rsidRDefault="00555FB0" w:rsidP="00555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555FB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555FB0" w:rsidRPr="00555FB0" w:rsidRDefault="00555FB0" w:rsidP="00555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Pr="00555FB0" w:rsidRDefault="00555FB0" w:rsidP="00555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FB0" w:rsidRPr="00555FB0" w:rsidRDefault="00555FB0" w:rsidP="00555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555FB0" w:rsidRPr="00555FB0" w:rsidRDefault="00555FB0" w:rsidP="00555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42384" w:rsidRDefault="00555FB0" w:rsidP="00555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555FB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55FB0" w:rsidRDefault="00555FB0" w:rsidP="00555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10.12.2020 N 1017-пп, от 17.02.2021 N 62-пп,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02.06.2021 N 347-пп, от 23.09.2021 N 633-пп,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27.10.2021 N 694-пп, от 09.11.2021 N 708-пп,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15.12.2021 N 809-пп, от 28.12.2021 N 870-пп,</w:t>
      </w:r>
    </w:p>
    <w:p w:rsidR="00FD2152" w:rsidRDefault="00D52B46" w:rsidP="00D52B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25.05.2022 N 341-пп, от 03.08.2022 N 526-пп)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D44F7">
        <w:rPr>
          <w:rFonts w:ascii="Times New Roman" w:hAnsi="Times New Roman" w:cs="Times New Roman"/>
          <w:bCs/>
          <w:sz w:val="28"/>
          <w:szCs w:val="28"/>
        </w:rPr>
        <w:t xml:space="preserve"> 7.2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"Развитие образования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на 2020 - 2027 годы,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утвержденной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9D44F7" w:rsidRPr="009D44F7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D14F8" w:rsidRDefault="009D44F7" w:rsidP="009D44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D44F7">
        <w:rPr>
          <w:rFonts w:ascii="Times New Roman" w:hAnsi="Times New Roman" w:cs="Times New Roman"/>
          <w:bCs/>
          <w:sz w:val="28"/>
          <w:szCs w:val="28"/>
        </w:rPr>
        <w:t xml:space="preserve">от 16.12.2019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D44F7">
        <w:rPr>
          <w:rFonts w:ascii="Times New Roman" w:hAnsi="Times New Roman" w:cs="Times New Roman"/>
          <w:bCs/>
          <w:sz w:val="28"/>
          <w:szCs w:val="28"/>
        </w:rPr>
        <w:t xml:space="preserve"> 848-па</w:t>
      </w:r>
    </w:p>
    <w:p w:rsidR="008856EF" w:rsidRPr="008A4FDE" w:rsidRDefault="008856EF" w:rsidP="00885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ИЗ КРАЕВОГО БЮДЖЕТА БЮДЖЕТАМ МУНИЦИПАЛЬНЫХ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ОБРАЗОВАНИЙ ПРИМОРСКОГО КРАЯ НА СОФИНАНСИРОВАНИЕ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МЕРОПРИЯТИЙ, НАПРАВЛЕННЫХ НА ВОЗМЕЩЕНИЕ РАСХОДОВ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ЧАСТНЫХ ДОШКОЛЬНЫХ ОБРАЗОВАТЕЛЬНЫХ ОРГАНИЗАЦИЙ,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ИНДИВИДУАЛЬНЫХ ПРЕДПРИНИМАТЕЛЕЙ, ВОЗНИКАЮЩИХ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ПРИ СОЗДАНИИ УСЛОВИЙ ДЛЯ ОСУЩЕСТВЛЕНИЯ ПРИСМОТРА</w:t>
      </w:r>
    </w:p>
    <w:p w:rsidR="009D44F7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B46">
        <w:rPr>
          <w:rFonts w:ascii="Times New Roman" w:hAnsi="Times New Roman" w:cs="Times New Roman"/>
          <w:bCs/>
          <w:sz w:val="28"/>
          <w:szCs w:val="28"/>
        </w:rPr>
        <w:t>И УХОДА ЗА ДЕТЬМИ ДОШКОЛЬНОГО ВОЗРАСТА</w:t>
      </w:r>
    </w:p>
    <w:p w:rsidR="00D52B46" w:rsidRDefault="00D52B46" w:rsidP="00D5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92C69"/>
          <w:sz w:val="28"/>
          <w:szCs w:val="28"/>
        </w:rPr>
      </w:pP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17.02.2021 N 62-пп, от 02.06.2021 N 347-пп,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23.09.2021 N 633-пп, от 09.11.2021 N 708-пп,</w:t>
      </w:r>
    </w:p>
    <w:p w:rsidR="009D44F7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от 28.12.2021 N 870-пп, от 25.05.2022 N 341-пп)</w:t>
      </w:r>
    </w:p>
    <w:p w:rsid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392C69"/>
          <w:sz w:val="28"/>
          <w:szCs w:val="28"/>
        </w:rPr>
      </w:pP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8. Расчет субсидии, осуществляется по следующей формуле: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Ci = ((F1 x Чнi1 x Км) + ((F2 x Чнi2 x Км)) x Уi, где: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F - величина возмещения расходов за присмотр и уход за детьми дошкольного возраста на территории Приморского края, установленная в зависимости от режима работы организации: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F1 - при 5 часовом режиме в размере 9267 рублей в месяц;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F2 - при режиме работы от 10,5 часов в размере 13747 рублей в месяц.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Чнi - численность детей в возрасте до 3-х лет, заявленная муниципальным образованием к направлению в частные дошкольные образовательные организация, индивидуальным предпринимателям, в целях оказания услуг по присмотру и уходу, в том числе: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Чнi1 - численность детей для направления в группы с 5 часовом режимом работы;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Чнi2 - численность детей для направления в группы с режимом работы от 10,5 часов;</w:t>
      </w:r>
    </w:p>
    <w:p w:rsid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B46">
        <w:rPr>
          <w:rFonts w:ascii="Times New Roman" w:hAnsi="Times New Roman" w:cs="Times New Roman"/>
          <w:sz w:val="28"/>
          <w:szCs w:val="28"/>
        </w:rPr>
        <w:t>Км - количество месяцев получения услуги (11 месяцев - средняя посещаемость детьми организации в течение года);</w:t>
      </w:r>
    </w:p>
    <w:p w:rsidR="00D52B46" w:rsidRPr="00D52B4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1F8A" w:rsidRPr="001E00E6" w:rsidRDefault="00D52B46" w:rsidP="00D5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B46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расходного обязательства для i-го муниципального образования за счет субсидии определяется в соответствии с постановлением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края".</w:t>
      </w:r>
    </w:p>
    <w:sectPr w:rsidR="009C1F8A" w:rsidRPr="001E00E6" w:rsidSect="00C84080">
      <w:headerReference w:type="default" r:id="rId6"/>
      <w:headerReference w:type="firs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253838"/>
      <w:docPartObj>
        <w:docPartGallery w:val="Page Numbers (Top of Page)"/>
        <w:docPartUnique/>
      </w:docPartObj>
    </w:sdtPr>
    <w:sdtEndPr/>
    <w:sdtContent>
      <w:p w:rsidR="00F31C91" w:rsidRDefault="00F31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B46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8481425"/>
      <w:docPartObj>
        <w:docPartGallery w:val="Page Numbers (Top of Page)"/>
        <w:docPartUnique/>
      </w:docPartObj>
    </w:sdtPr>
    <w:sdtEndPr/>
    <w:sdtContent>
      <w:p w:rsidR="00F31C91" w:rsidRDefault="00D52B46">
        <w:pPr>
          <w:pStyle w:val="a3"/>
          <w:jc w:val="center"/>
        </w:pPr>
      </w:p>
    </w:sdtContent>
  </w:sdt>
  <w:p w:rsidR="00F31C91" w:rsidRDefault="00F31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A340F"/>
    <w:rsid w:val="002D62BA"/>
    <w:rsid w:val="00325D6A"/>
    <w:rsid w:val="00345CB1"/>
    <w:rsid w:val="0043324C"/>
    <w:rsid w:val="00536A7D"/>
    <w:rsid w:val="00555FB0"/>
    <w:rsid w:val="00674632"/>
    <w:rsid w:val="00707AB3"/>
    <w:rsid w:val="00730D33"/>
    <w:rsid w:val="00782B5C"/>
    <w:rsid w:val="00816FEB"/>
    <w:rsid w:val="0085051A"/>
    <w:rsid w:val="008614E7"/>
    <w:rsid w:val="008856EF"/>
    <w:rsid w:val="008A4FDE"/>
    <w:rsid w:val="008D0300"/>
    <w:rsid w:val="009C1F8A"/>
    <w:rsid w:val="009D0279"/>
    <w:rsid w:val="009D44F7"/>
    <w:rsid w:val="00A54AF9"/>
    <w:rsid w:val="00B17B0A"/>
    <w:rsid w:val="00B65C25"/>
    <w:rsid w:val="00BF5216"/>
    <w:rsid w:val="00C84080"/>
    <w:rsid w:val="00C93D9E"/>
    <w:rsid w:val="00CD14F8"/>
    <w:rsid w:val="00D52B46"/>
    <w:rsid w:val="00D545B2"/>
    <w:rsid w:val="00D77C2F"/>
    <w:rsid w:val="00D8013F"/>
    <w:rsid w:val="00DB104A"/>
    <w:rsid w:val="00E411FA"/>
    <w:rsid w:val="00E42384"/>
    <w:rsid w:val="00F31C91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7899EAE"/>
  <w15:docId w15:val="{CCE694F7-F00C-4303-9DDB-D6BC1FD3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35</cp:revision>
  <cp:lastPrinted>2021-10-25T02:02:00Z</cp:lastPrinted>
  <dcterms:created xsi:type="dcterms:W3CDTF">2018-09-10T05:05:00Z</dcterms:created>
  <dcterms:modified xsi:type="dcterms:W3CDTF">2022-10-25T04:35:00Z</dcterms:modified>
</cp:coreProperties>
</file>